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640DE4E" w:rsidR="000A7845" w:rsidRDefault="00857E5D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 xml:space="preserve">KREATÍV FÓRUM HALLGATÓKNAK 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00000002" w14:textId="1F308299" w:rsidR="000A7845" w:rsidRDefault="00857E5D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„A Győri Egyetemért Közhasznú Egyesület szolgáltatásainak bővítése a fiatal korosztályok közösségi aktivitásának erősítésével” című,</w:t>
      </w:r>
    </w:p>
    <w:p w14:paraId="00000003" w14:textId="77777777" w:rsidR="000A7845" w:rsidRDefault="00857E5D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TOP-7.1.1-16-H-ESZA-2020-01228 azonosítószámú pályázat keretében rendezett,</w:t>
      </w:r>
    </w:p>
    <w:p w14:paraId="00000004" w14:textId="39F7B367" w:rsidR="000A7845" w:rsidRDefault="00857E5D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Kreatív fórum hallgatóknak rendezvényre!</w:t>
      </w:r>
    </w:p>
    <w:p w14:paraId="00000005" w14:textId="77777777" w:rsidR="000A7845" w:rsidRDefault="00857E5D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</w:t>
      </w:r>
    </w:p>
    <w:p w14:paraId="00000006" w14:textId="2BC5170C" w:rsidR="000A7845" w:rsidRDefault="00857E5D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2021.0</w:t>
      </w:r>
      <w:r w:rsidR="00176EBA">
        <w:rPr>
          <w:rFonts w:ascii="Arial" w:eastAsia="Arial" w:hAnsi="Arial" w:cs="Arial"/>
          <w:color w:val="404040"/>
          <w:sz w:val="20"/>
          <w:szCs w:val="20"/>
        </w:rPr>
        <w:t>8.04.</w:t>
      </w:r>
    </w:p>
    <w:p w14:paraId="00000007" w14:textId="77777777" w:rsidR="000A7845" w:rsidRDefault="000A784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08" w14:textId="79A3450C" w:rsidR="000A7845" w:rsidRDefault="00857E5D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00000009" w14:textId="77777777" w:rsidR="000A7845" w:rsidRDefault="00857E5D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12:00 – 12:05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0000000A" w14:textId="77777777" w:rsidR="000A7845" w:rsidRDefault="00857E5D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12:05 – 13:30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Érdekképviselet, ahogy a hallgatók látják 1. rész</w:t>
      </w:r>
    </w:p>
    <w:p w14:paraId="0000000B" w14:textId="72916D6A" w:rsidR="000A7845" w:rsidRDefault="00857E5D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13:30 – 13:45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szünet</w:t>
      </w:r>
    </w:p>
    <w:p w14:paraId="0000000C" w14:textId="77777777" w:rsidR="000A7845" w:rsidRDefault="00857E5D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>13:45 – 15:00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Érdekképviselet, ahogy a hallgatók látják 2. rész</w:t>
      </w:r>
    </w:p>
    <w:p w14:paraId="0000000D" w14:textId="77777777" w:rsidR="000A7845" w:rsidRDefault="00857E5D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15:00 – 15:30</w:t>
      </w:r>
      <w:r>
        <w:rPr>
          <w:rFonts w:ascii="Arial" w:eastAsia="Arial" w:hAnsi="Arial" w:cs="Arial"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kötetlen beszélgetés</w:t>
      </w:r>
    </w:p>
    <w:p w14:paraId="0000000E" w14:textId="16B04177" w:rsidR="000A7845" w:rsidRDefault="000A7845">
      <w:pPr>
        <w:rPr>
          <w:rFonts w:ascii="Arial" w:eastAsia="Arial" w:hAnsi="Arial" w:cs="Arial"/>
          <w:sz w:val="24"/>
          <w:szCs w:val="24"/>
        </w:rPr>
      </w:pPr>
    </w:p>
    <w:p w14:paraId="0000000F" w14:textId="14617F8E" w:rsidR="000A7845" w:rsidRDefault="00857E5D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járványügyi helyzetre való tekintettel a programon való résztvevők létszáma korlátozott, ennek okán, a programon való részvétel regisztrációhoz kötött! </w:t>
      </w:r>
    </w:p>
    <w:p w14:paraId="00000010" w14:textId="6BB385CA" w:rsidR="000A7845" w:rsidRDefault="00857E5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00000011" w14:textId="3E811EED" w:rsidR="000A7845" w:rsidRDefault="00857E5D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00000012" w14:textId="27598B21" w:rsidR="000A7845" w:rsidRDefault="00F538D9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editId="1A7270B7">
            <wp:simplePos x="0" y="0"/>
            <wp:positionH relativeFrom="column">
              <wp:posOffset>2656205</wp:posOffset>
            </wp:positionH>
            <wp:positionV relativeFrom="paragraph">
              <wp:posOffset>146050</wp:posOffset>
            </wp:positionV>
            <wp:extent cx="4106545" cy="2880360"/>
            <wp:effectExtent l="0" t="0" r="8255" b="0"/>
            <wp:wrapNone/>
            <wp:docPr id="4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6545" cy="2880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57E5D">
        <w:rPr>
          <w:rFonts w:ascii="Arial" w:eastAsia="Arial" w:hAnsi="Arial" w:cs="Arial"/>
          <w:color w:val="404040"/>
          <w:sz w:val="20"/>
          <w:szCs w:val="20"/>
        </w:rPr>
        <w:tab/>
      </w:r>
      <w:r w:rsidR="00857E5D">
        <w:rPr>
          <w:rFonts w:ascii="Arial" w:eastAsia="Arial" w:hAnsi="Arial" w:cs="Arial"/>
          <w:color w:val="404040"/>
          <w:sz w:val="20"/>
          <w:szCs w:val="20"/>
        </w:rPr>
        <w:tab/>
      </w:r>
      <w:r w:rsidR="00857E5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12700</wp:posOffset>
                </wp:positionV>
                <wp:extent cx="2867025" cy="590550"/>
                <wp:effectExtent l="0" t="0" r="0" b="0"/>
                <wp:wrapNone/>
                <wp:docPr id="47" name="Téglalap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7250" y="3489488"/>
                          <a:ext cx="2857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419E2F" w14:textId="77777777" w:rsidR="000A7845" w:rsidRDefault="00857E5D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47" o:spid="_x0000_s1026" style="position:absolute;left:0;text-align:left;margin-left:117pt;margin-top:1pt;width:225.75pt;height:4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" stroked="f">
                <v:textbox inset="2.53958mm,1.2694mm,2.53958mm,1.2694mm">
                  <w:txbxContent>
                    <w:p w14:paraId="79419E2F" w14:textId="77777777" w:rsidR="000A7845" w:rsidRDefault="00857E5D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Győri Egyetemért Közhasznú Egyesület</w:t>
                      </w:r>
                    </w:p>
                  </w:txbxContent>
                </v:textbox>
              </v:rect>
            </w:pict>
          </mc:Fallback>
        </mc:AlternateContent>
      </w:r>
    </w:p>
    <w:p w14:paraId="00000013" w14:textId="49CF0E04" w:rsidR="000A7845" w:rsidRDefault="000A7845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</w:p>
    <w:sectPr w:rsidR="000A7845">
      <w:headerReference w:type="default" r:id="rId9"/>
      <w:footerReference w:type="default" r:id="rId10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C8FD" w14:textId="77777777" w:rsidR="00DD531E" w:rsidRDefault="00DD531E">
      <w:pPr>
        <w:spacing w:after="0" w:line="240" w:lineRule="auto"/>
      </w:pPr>
      <w:r>
        <w:separator/>
      </w:r>
    </w:p>
  </w:endnote>
  <w:endnote w:type="continuationSeparator" w:id="0">
    <w:p w14:paraId="01CA4092" w14:textId="77777777" w:rsidR="00DD531E" w:rsidRDefault="00DD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0A7845" w:rsidRDefault="000A78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1D4C" w14:textId="77777777" w:rsidR="00DD531E" w:rsidRDefault="00DD531E">
      <w:pPr>
        <w:spacing w:after="0" w:line="240" w:lineRule="auto"/>
      </w:pPr>
      <w:r>
        <w:separator/>
      </w:r>
    </w:p>
  </w:footnote>
  <w:footnote w:type="continuationSeparator" w:id="0">
    <w:p w14:paraId="0EE72F5A" w14:textId="77777777" w:rsidR="00DD531E" w:rsidRDefault="00DD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0A7845" w:rsidRDefault="00857E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right</wp:align>
          </wp:positionH>
          <wp:positionV relativeFrom="margin">
            <wp:posOffset>-1506853</wp:posOffset>
          </wp:positionV>
          <wp:extent cx="2014220" cy="1153795"/>
          <wp:effectExtent l="0" t="0" r="0" b="0"/>
          <wp:wrapSquare wrapText="bothSides" distT="0" distB="0" distL="114300" distR="114300"/>
          <wp:docPr id="4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>
          <wp:extent cx="1291871" cy="730226"/>
          <wp:effectExtent l="0" t="0" r="0" b="0"/>
          <wp:docPr id="5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45"/>
    <w:rsid w:val="00055A8D"/>
    <w:rsid w:val="000A7845"/>
    <w:rsid w:val="00176EBA"/>
    <w:rsid w:val="00857E5D"/>
    <w:rsid w:val="00DD531E"/>
    <w:rsid w:val="00F538D9"/>
    <w:rsid w:val="00FB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8E88"/>
  <w15:docId w15:val="{2112122A-741F-4BFA-8DB1-F318F9CA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D4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jDKADwoMm1eMCjZ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fRDGRFpGg6mOPCsVjijTqkAlgg==">AMUW2mWujhqxKeZeAm1QWUO3KVC+/tNJnFhMaszI0b2nLAvl103/H4EsutXAW6NlDrse2iYqtON2ONvOckfAoGKndcfpklH6LAOqgtbXI9VloKIlsWtRlIk=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793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Oláh Gréta</cp:lastModifiedBy>
  <cp:revision>4</cp:revision>
  <dcterms:created xsi:type="dcterms:W3CDTF">2020-12-04T08:10:00Z</dcterms:created>
  <dcterms:modified xsi:type="dcterms:W3CDTF">2021-07-19T10:30:00Z</dcterms:modified>
</cp:coreProperties>
</file>