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8CEA" w14:textId="77777777" w:rsidR="00635938" w:rsidRDefault="00D025E7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PÁLYAORIENTÁCIÓ ELŐSEGÍTÉSÉVEL KAPCSOLATOS ELŐADÁSOK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423D83C" w14:textId="77777777" w:rsidR="00635938" w:rsidRDefault="00D025E7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6E2B267F" w14:textId="77777777" w:rsidR="00635938" w:rsidRDefault="00D025E7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0870D8E4" w14:textId="77777777" w:rsidR="00635938" w:rsidRDefault="00D025E7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Pályaorientáció elősegítésével kapcsolatos előadások rendezvényre!</w:t>
      </w:r>
    </w:p>
    <w:p w14:paraId="6C3D54F4" w14:textId="77777777" w:rsidR="00635938" w:rsidRDefault="00D025E7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07F10257" w14:textId="77777777" w:rsidR="00635938" w:rsidRDefault="00D025E7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2020.12.07.</w:t>
      </w:r>
    </w:p>
    <w:p w14:paraId="43F37416" w14:textId="77777777" w:rsidR="00635938" w:rsidRDefault="0063593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DB93779" w14:textId="77777777" w:rsidR="00635938" w:rsidRDefault="00D025E7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759201BC" w14:textId="77777777" w:rsidR="00635938" w:rsidRDefault="00D025E7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10:00 – 10:05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7D596EF9" w14:textId="77777777" w:rsidR="00635938" w:rsidRDefault="00D025E7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10:05 – 12:00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Jelenlegi pályaorientációs modell elemzése </w:t>
      </w:r>
    </w:p>
    <w:p w14:paraId="6B033307" w14:textId="77777777" w:rsidR="00635938" w:rsidRDefault="00635938">
      <w:pPr>
        <w:rPr>
          <w:rFonts w:ascii="Arial" w:eastAsia="Arial" w:hAnsi="Arial" w:cs="Arial"/>
          <w:sz w:val="24"/>
          <w:szCs w:val="24"/>
        </w:rPr>
      </w:pPr>
    </w:p>
    <w:p w14:paraId="74C97506" w14:textId="77777777" w:rsidR="00635938" w:rsidRDefault="00D025E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tekintetettel a programon való részvevők létszáma korlátozott, ennek okán, a programon való részvétel regisztrációhoz kötött! </w:t>
      </w:r>
    </w:p>
    <w:p w14:paraId="6F9B4D28" w14:textId="77777777" w:rsidR="00635938" w:rsidRDefault="00D025E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33EBD99D" w14:textId="77777777" w:rsidR="00635938" w:rsidRDefault="00D025E7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7A082D08" w14:textId="77777777" w:rsidR="00635938" w:rsidRDefault="00D025E7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26B4734F" w14:textId="77777777" w:rsidR="00635938" w:rsidRDefault="00D025E7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hidden="0" allowOverlap="1" wp14:anchorId="73B86AA6" wp14:editId="04E0510D">
            <wp:simplePos x="0" y="0"/>
            <wp:positionH relativeFrom="column">
              <wp:posOffset>2686050</wp:posOffset>
            </wp:positionH>
            <wp:positionV relativeFrom="paragraph">
              <wp:posOffset>790575</wp:posOffset>
            </wp:positionV>
            <wp:extent cx="4106685" cy="2880499"/>
            <wp:effectExtent l="0" t="0" r="0" b="0"/>
            <wp:wrapSquare wrapText="bothSides" distT="0" distB="0" distL="0" distR="0"/>
            <wp:docPr id="4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685" cy="2880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C92252F" wp14:editId="7DA93E28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E459A5" w14:textId="77777777" w:rsidR="00635938" w:rsidRDefault="00D025E7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35938">
      <w:headerReference w:type="default" r:id="rId10"/>
      <w:footerReference w:type="default" r:id="rId11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208B" w14:textId="77777777" w:rsidR="00D025E7" w:rsidRDefault="00D025E7">
      <w:pPr>
        <w:spacing w:after="0" w:line="240" w:lineRule="auto"/>
      </w:pPr>
      <w:r>
        <w:separator/>
      </w:r>
    </w:p>
  </w:endnote>
  <w:endnote w:type="continuationSeparator" w:id="0">
    <w:p w14:paraId="3FA1843F" w14:textId="77777777" w:rsidR="00D025E7" w:rsidRDefault="00D0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8D713" w14:textId="77777777" w:rsidR="00635938" w:rsidRDefault="006359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A518" w14:textId="77777777" w:rsidR="00D025E7" w:rsidRDefault="00D025E7">
      <w:pPr>
        <w:spacing w:after="0" w:line="240" w:lineRule="auto"/>
      </w:pPr>
      <w:r>
        <w:separator/>
      </w:r>
    </w:p>
  </w:footnote>
  <w:footnote w:type="continuationSeparator" w:id="0">
    <w:p w14:paraId="1B984F83" w14:textId="77777777" w:rsidR="00D025E7" w:rsidRDefault="00D0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1B227" w14:textId="77777777" w:rsidR="00635938" w:rsidRDefault="00D025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66DC82B" wp14:editId="4CA4FE06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70B2154D" wp14:editId="7AE8251A">
          <wp:extent cx="1291871" cy="730226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38"/>
    <w:rsid w:val="00635938"/>
    <w:rsid w:val="00676389"/>
    <w:rsid w:val="00D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8CEE"/>
  <w15:docId w15:val="{1221C5C1-0402-444A-9DCE-F64D1019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3fRqpLLFj7CZMbcp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hjdMHasXMm1So94HoT1AErXKA==">AMUW2mUcj/idwzDbR5zqny48d41xfgvt43N7WjF3eGX2rRbMqRQV6YIKNKZgTXQDAe3+sIZ+vi1c//waMt8niCrck6VT9VWpR/tZ7XhNH890f2W0WxB2ZOg=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652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2021-01-21T19:29:00Z</dcterms:created>
  <dcterms:modified xsi:type="dcterms:W3CDTF">2021-01-21T19:29:00Z</dcterms:modified>
</cp:coreProperties>
</file>