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B8E5F9" w:rsidR="00023B80" w:rsidRDefault="0020318E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MŰVÉSZETI TALÁLKOZÓ AZ EGYETEMI SAJTÓ ÉRDEKÉBEN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00000002" w14:textId="5FBEC60C" w:rsidR="00023B80" w:rsidRDefault="0020318E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00000003" w14:textId="0E0E6D54" w:rsidR="00023B80" w:rsidRDefault="0020318E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04040"/>
        </w:rPr>
        <w:t>TOP-7.1.1-16-H-ESZA-2020-01228</w:t>
      </w: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 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 azonosítószámú pályázat keretében rendezett,</w:t>
      </w:r>
    </w:p>
    <w:p w14:paraId="00000004" w14:textId="77777777" w:rsidR="00023B80" w:rsidRDefault="0020318E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Művészeti találkozó az egyetemi sajtó érdekében rendezvényre!</w:t>
      </w:r>
    </w:p>
    <w:p w14:paraId="00000005" w14:textId="44126AA4" w:rsidR="00023B80" w:rsidRDefault="0020318E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00000006" w14:textId="4EE8FD53" w:rsidR="00023B80" w:rsidRDefault="0020318E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</w:t>
      </w:r>
      <w:r w:rsidR="008F3768">
        <w:rPr>
          <w:rFonts w:ascii="Arial" w:eastAsia="Arial" w:hAnsi="Arial" w:cs="Arial"/>
          <w:color w:val="404040"/>
          <w:sz w:val="20"/>
          <w:szCs w:val="20"/>
        </w:rPr>
        <w:t>0</w:t>
      </w:r>
      <w:r w:rsidR="003A2CBD">
        <w:rPr>
          <w:rFonts w:ascii="Arial" w:eastAsia="Arial" w:hAnsi="Arial" w:cs="Arial"/>
          <w:color w:val="404040"/>
          <w:sz w:val="20"/>
          <w:szCs w:val="20"/>
        </w:rPr>
        <w:t>7</w:t>
      </w:r>
      <w:r w:rsidR="008F3768">
        <w:rPr>
          <w:rFonts w:ascii="Arial" w:eastAsia="Arial" w:hAnsi="Arial" w:cs="Arial"/>
          <w:color w:val="404040"/>
          <w:sz w:val="20"/>
          <w:szCs w:val="20"/>
        </w:rPr>
        <w:t>.</w:t>
      </w:r>
      <w:r w:rsidR="003A2CBD">
        <w:rPr>
          <w:rFonts w:ascii="Arial" w:eastAsia="Arial" w:hAnsi="Arial" w:cs="Arial"/>
          <w:color w:val="404040"/>
          <w:sz w:val="20"/>
          <w:szCs w:val="20"/>
        </w:rPr>
        <w:t>22</w:t>
      </w:r>
      <w:r w:rsidR="008F3768">
        <w:rPr>
          <w:rFonts w:ascii="Arial" w:eastAsia="Arial" w:hAnsi="Arial" w:cs="Arial"/>
          <w:color w:val="404040"/>
          <w:sz w:val="20"/>
          <w:szCs w:val="20"/>
        </w:rPr>
        <w:t>.</w:t>
      </w:r>
    </w:p>
    <w:p w14:paraId="00000007" w14:textId="2EB743EF" w:rsidR="00023B80" w:rsidRDefault="00023B8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8" w14:textId="77777777" w:rsidR="00023B80" w:rsidRDefault="0020318E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0000009" w14:textId="10774338" w:rsidR="00023B80" w:rsidRDefault="0020318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12:00 – 12:05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0000000A" w14:textId="77777777" w:rsidR="00023B80" w:rsidRDefault="0020318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12:05 – 13:30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  a hallgatói lapok létjogosultsága a magyar felsőoktatásban</w:t>
      </w:r>
    </w:p>
    <w:p w14:paraId="0000000B" w14:textId="77777777" w:rsidR="00023B80" w:rsidRDefault="0020318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13:30 – 13:45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szünet</w:t>
      </w:r>
    </w:p>
    <w:p w14:paraId="0000000C" w14:textId="3039E1AB" w:rsidR="00023B80" w:rsidRDefault="0020318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13:45 – 15:00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az egyetemi média és hírközlés újragondolása</w:t>
      </w:r>
    </w:p>
    <w:p w14:paraId="0000000D" w14:textId="77777777" w:rsidR="00023B80" w:rsidRDefault="0020318E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15:00 – 15:30</w:t>
      </w:r>
      <w:r>
        <w:rPr>
          <w:rFonts w:ascii="Arial" w:eastAsia="Arial" w:hAnsi="Arial" w:cs="Arial"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kötetlen beszélgetés</w:t>
      </w:r>
    </w:p>
    <w:p w14:paraId="0000000E" w14:textId="6317D097" w:rsidR="00023B80" w:rsidRDefault="00023B80">
      <w:pPr>
        <w:rPr>
          <w:rFonts w:ascii="Arial" w:eastAsia="Arial" w:hAnsi="Arial" w:cs="Arial"/>
          <w:sz w:val="24"/>
          <w:szCs w:val="24"/>
        </w:rPr>
      </w:pPr>
    </w:p>
    <w:p w14:paraId="0000000F" w14:textId="4C5AA3F3" w:rsidR="00023B80" w:rsidRDefault="0020318E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00000010" w14:textId="77777777" w:rsidR="00023B80" w:rsidRDefault="0020318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00000011" w14:textId="410A9A8A" w:rsidR="00023B80" w:rsidRDefault="0020318E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12" w14:textId="157B4A4E" w:rsidR="00023B80" w:rsidRDefault="00AC193F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editId="5CD03CCB">
                <wp:simplePos x="0" y="0"/>
                <wp:positionH relativeFrom="column">
                  <wp:posOffset>1438275</wp:posOffset>
                </wp:positionH>
                <wp:positionV relativeFrom="paragraph">
                  <wp:posOffset>15240</wp:posOffset>
                </wp:positionV>
                <wp:extent cx="3038475" cy="636270"/>
                <wp:effectExtent l="0" t="0" r="0" b="0"/>
                <wp:wrapNone/>
                <wp:docPr id="47" name="Téglalap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14E6C2" w14:textId="77777777" w:rsidR="00023B80" w:rsidRDefault="0020318E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47" o:spid="_x0000_s1026" style="position:absolute;left:0;text-align:left;margin-left:113.25pt;margin-top:1.2pt;width:239.25pt;height:5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" stroked="f">
                <v:textbox inset="2.53958mm,1.2694mm,2.53958mm,1.2694mm">
                  <w:txbxContent>
                    <w:p w14:paraId="5F14E6C2" w14:textId="77777777" w:rsidR="00023B80" w:rsidRDefault="0020318E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Győri Egyetemért Közhasznú Egyesület</w:t>
                      </w:r>
                    </w:p>
                  </w:txbxContent>
                </v:textbox>
              </v:rect>
            </w:pict>
          </mc:Fallback>
        </mc:AlternateContent>
      </w:r>
      <w:r w:rsidR="0020318E">
        <w:rPr>
          <w:rFonts w:ascii="Arial" w:eastAsia="Arial" w:hAnsi="Arial" w:cs="Arial"/>
          <w:color w:val="404040"/>
          <w:sz w:val="20"/>
          <w:szCs w:val="20"/>
        </w:rPr>
        <w:tab/>
      </w:r>
      <w:r w:rsidR="0020318E"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13" w14:textId="2A68E739" w:rsidR="00023B80" w:rsidRDefault="00AC193F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editId="72B29EF4">
            <wp:simplePos x="0" y="0"/>
            <wp:positionH relativeFrom="page">
              <wp:align>right</wp:align>
            </wp:positionH>
            <wp:positionV relativeFrom="paragraph">
              <wp:posOffset>24765</wp:posOffset>
            </wp:positionV>
            <wp:extent cx="4106545" cy="2880360"/>
            <wp:effectExtent l="0" t="0" r="8255" b="0"/>
            <wp:wrapNone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545" cy="288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23B80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C7F9" w14:textId="77777777" w:rsidR="006F085C" w:rsidRDefault="006F085C">
      <w:pPr>
        <w:spacing w:after="0" w:line="240" w:lineRule="auto"/>
      </w:pPr>
      <w:r>
        <w:separator/>
      </w:r>
    </w:p>
  </w:endnote>
  <w:endnote w:type="continuationSeparator" w:id="0">
    <w:p w14:paraId="1338F362" w14:textId="77777777" w:rsidR="006F085C" w:rsidRDefault="006F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023B80" w:rsidRDefault="00023B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1A0D" w14:textId="77777777" w:rsidR="006F085C" w:rsidRDefault="006F085C">
      <w:pPr>
        <w:spacing w:after="0" w:line="240" w:lineRule="auto"/>
      </w:pPr>
      <w:r>
        <w:separator/>
      </w:r>
    </w:p>
  </w:footnote>
  <w:footnote w:type="continuationSeparator" w:id="0">
    <w:p w14:paraId="2F6F4C7D" w14:textId="77777777" w:rsidR="006F085C" w:rsidRDefault="006F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023B80" w:rsidRDefault="002031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-1506853</wp:posOffset>
          </wp:positionV>
          <wp:extent cx="2014220" cy="1153795"/>
          <wp:effectExtent l="0" t="0" r="0" b="0"/>
          <wp:wrapSquare wrapText="bothSides" distT="0" distB="0" distL="114300" distR="114300"/>
          <wp:docPr id="4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>
          <wp:extent cx="1291871" cy="730226"/>
          <wp:effectExtent l="0" t="0" r="0" b="0"/>
          <wp:docPr id="5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80"/>
    <w:rsid w:val="00023B80"/>
    <w:rsid w:val="0020318E"/>
    <w:rsid w:val="003A2CBD"/>
    <w:rsid w:val="006F085C"/>
    <w:rsid w:val="008F3768"/>
    <w:rsid w:val="00AC193F"/>
    <w:rsid w:val="00C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8F82"/>
  <w15:docId w15:val="{E7BA2D30-700C-44CE-993E-15DE3759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D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UTx9BKn7TCmHABLG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sDpMvnCQVIjKHehADHFIeI/IA==">AMUW2mWqgL2RAzUdkmdiIg7cRcZ/PpxXylIT5pSVLN/ujkyGgDlXJHsz617e+Vy1v0517SmT7kmI3W0cUDwAHLUWl9tVBNLD2SQ3gMp8rnx/OpmT38EUjn0=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742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Oláh Gréta</cp:lastModifiedBy>
  <cp:revision>4</cp:revision>
  <dcterms:created xsi:type="dcterms:W3CDTF">2020-12-04T08:15:00Z</dcterms:created>
  <dcterms:modified xsi:type="dcterms:W3CDTF">2021-07-20T06:57:00Z</dcterms:modified>
</cp:coreProperties>
</file>